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90" w:type="dxa"/>
        <w:tblInd w:w="-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30"/>
        <w:gridCol w:w="5130"/>
        <w:gridCol w:w="5130"/>
      </w:tblGrid>
      <w:tr w:rsidR="00DC5B4C" w:rsidRPr="00DC5B4C" w14:paraId="74BDF0D1" w14:textId="77777777" w:rsidTr="00B750DA">
        <w:trPr>
          <w:trHeight w:val="448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3A9BC" w14:textId="5F148DF4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25-Day GOLD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3837E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25-Day SILVER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8255B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25-Day BRONZE</w:t>
            </w:r>
          </w:p>
        </w:tc>
      </w:tr>
      <w:tr w:rsidR="00DC5B4C" w:rsidRPr="00DC5B4C" w14:paraId="0AA24AC2" w14:textId="77777777" w:rsidTr="00B750DA">
        <w:trPr>
          <w:trHeight w:val="876"/>
        </w:trPr>
        <w:tc>
          <w:tcPr>
            <w:tcW w:w="5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C7D2F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(2) </w:t>
            </w:r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30-minute office visits pre- and post-Cleanse program </w:t>
            </w:r>
          </w:p>
        </w:tc>
        <w:tc>
          <w:tcPr>
            <w:tcW w:w="5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B4646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x</w:t>
            </w:r>
          </w:p>
        </w:tc>
        <w:tc>
          <w:tcPr>
            <w:tcW w:w="5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3A8DF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x</w:t>
            </w:r>
          </w:p>
        </w:tc>
      </w:tr>
      <w:tr w:rsidR="00DC5B4C" w:rsidRPr="00DC5B4C" w14:paraId="5305235D" w14:textId="77777777" w:rsidTr="00B750DA">
        <w:trPr>
          <w:trHeight w:val="826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AA7F5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(2) </w:t>
            </w:r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Nutrient Cleanse Support IV’s and Glutathione IV’s 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A0D51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x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D8F73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x</w:t>
            </w:r>
          </w:p>
        </w:tc>
      </w:tr>
      <w:tr w:rsidR="00DC5B4C" w:rsidRPr="00DC5B4C" w14:paraId="5EF4406B" w14:textId="77777777" w:rsidTr="00B750DA">
        <w:trPr>
          <w:trHeight w:val="466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A98E8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(2) </w:t>
            </w:r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Lipo-Boost injections 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8A1E6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x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7AF12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x</w:t>
            </w:r>
          </w:p>
        </w:tc>
      </w:tr>
      <w:tr w:rsidR="00DC5B4C" w:rsidRPr="00DC5B4C" w14:paraId="7DF4F59D" w14:textId="77777777" w:rsidTr="00B750DA">
        <w:trPr>
          <w:trHeight w:val="763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844E0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(6) </w:t>
            </w:r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Constitutional Hydrotherapy Sessions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736D1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x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EC9EB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x</w:t>
            </w:r>
          </w:p>
        </w:tc>
      </w:tr>
      <w:tr w:rsidR="00DC5B4C" w:rsidRPr="00DC5B4C" w14:paraId="046F5254" w14:textId="77777777" w:rsidTr="00B750DA">
        <w:trPr>
          <w:trHeight w:val="448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F7F8C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(8) </w:t>
            </w:r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IR Sauna Sessions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CF872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(optional Add-on)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41E69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(optional Add-on)</w:t>
            </w:r>
          </w:p>
        </w:tc>
      </w:tr>
      <w:tr w:rsidR="00DC5B4C" w:rsidRPr="00DC5B4C" w14:paraId="030E4585" w14:textId="77777777" w:rsidTr="00B750DA">
        <w:trPr>
          <w:trHeight w:val="826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60C20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36"/>
                <w:szCs w:val="36"/>
              </w:rPr>
              <w:t>Accountability and Instruction from Doctor and Nurses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C0D86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x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F7311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x</w:t>
            </w:r>
          </w:p>
        </w:tc>
      </w:tr>
      <w:tr w:rsidR="00DC5B4C" w:rsidRPr="00DC5B4C" w14:paraId="50693CEC" w14:textId="77777777" w:rsidTr="00B750DA">
        <w:trPr>
          <w:trHeight w:val="556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DB9D6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PhosphaLine</w:t>
            </w:r>
            <w:proofErr w:type="spellEnd"/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: 1 bottle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F1B44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PhosphaLine</w:t>
            </w:r>
            <w:proofErr w:type="spellEnd"/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: 1 bottle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5C5FC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x</w:t>
            </w:r>
          </w:p>
        </w:tc>
      </w:tr>
      <w:tr w:rsidR="00DC5B4C" w:rsidRPr="00DC5B4C" w14:paraId="66EC884F" w14:textId="77777777" w:rsidTr="00B750DA">
        <w:trPr>
          <w:trHeight w:val="556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3049F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5-Phase </w:t>
            </w: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MedPax</w:t>
            </w:r>
            <w:proofErr w:type="spellEnd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Supplements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52E44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5-Phase </w:t>
            </w: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MedPax</w:t>
            </w:r>
            <w:proofErr w:type="spellEnd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Supplements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CACC2" w14:textId="77777777" w:rsidR="00DC5B4C" w:rsidRPr="00DC5B4C" w:rsidRDefault="00DC5B4C" w:rsidP="00DC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x</w:t>
            </w:r>
          </w:p>
        </w:tc>
      </w:tr>
      <w:tr w:rsidR="00DC5B4C" w:rsidRPr="00DC5B4C" w14:paraId="1E354A64" w14:textId="77777777" w:rsidTr="00B750DA">
        <w:trPr>
          <w:trHeight w:val="511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625E1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OptiCleanse</w:t>
            </w:r>
            <w:proofErr w:type="spellEnd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GHI</w:t>
            </w: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: 4 Containers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7E0CA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OptiCleanse</w:t>
            </w:r>
            <w:proofErr w:type="spellEnd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GHI</w:t>
            </w: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: 4 Containers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753C3" w14:textId="77777777" w:rsidR="00DC5B4C" w:rsidRPr="00DC5B4C" w:rsidRDefault="00DC5B4C" w:rsidP="00DC5B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OptiCleanse</w:t>
            </w:r>
            <w:proofErr w:type="spellEnd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GHI</w:t>
            </w:r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: 4 Containers</w:t>
            </w:r>
          </w:p>
        </w:tc>
      </w:tr>
      <w:tr w:rsidR="00DC5B4C" w:rsidRPr="00DC5B4C" w14:paraId="56D9030A" w14:textId="77777777" w:rsidTr="00B750DA">
        <w:trPr>
          <w:trHeight w:val="466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39D0A" w14:textId="19AD3AA6" w:rsidR="00DC5B4C" w:rsidRPr="00DC5B4C" w:rsidRDefault="00DC5B4C" w:rsidP="00B750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OrganiX</w:t>
            </w:r>
            <w:proofErr w:type="spellEnd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Phytofood</w:t>
            </w:r>
            <w:proofErr w:type="spellEnd"/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: </w:t>
            </w:r>
            <w:r w:rsidRPr="00BD666A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2 Containers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C8A1C" w14:textId="0919F0B3" w:rsidR="00DC5B4C" w:rsidRPr="00DC5B4C" w:rsidRDefault="00DC5B4C" w:rsidP="00B750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OrganiX</w:t>
            </w:r>
            <w:proofErr w:type="spellEnd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Phytofood</w:t>
            </w:r>
            <w:proofErr w:type="spellEnd"/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: </w:t>
            </w:r>
            <w:r w:rsidRPr="00BD666A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2 Containers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B2938" w14:textId="4333A7BE" w:rsidR="00DC5B4C" w:rsidRPr="00BD666A" w:rsidRDefault="00DC5B4C" w:rsidP="00B750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OrganiX</w:t>
            </w:r>
            <w:proofErr w:type="spellEnd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 w:rsidRPr="00DC5B4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Phytofood</w:t>
            </w:r>
            <w:proofErr w:type="spellEnd"/>
            <w:r w:rsidRPr="00DC5B4C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: </w:t>
            </w:r>
            <w:r w:rsidRPr="00BD666A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2 Containers</w:t>
            </w:r>
          </w:p>
        </w:tc>
      </w:tr>
      <w:tr w:rsidR="00DC5B4C" w:rsidRPr="00DC5B4C" w14:paraId="0DFE1E0F" w14:textId="77777777" w:rsidTr="00B750DA">
        <w:trPr>
          <w:trHeight w:val="871"/>
        </w:trPr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96EA8F" w14:textId="77777777" w:rsidR="005D6F60" w:rsidRDefault="00DC5B4C" w:rsidP="00DC5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P</w:t>
            </w:r>
            <w:r w:rsidR="007E6BE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owder</w:t>
            </w:r>
            <w:r w:rsidR="0036579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s &amp;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Supplements</w:t>
            </w:r>
            <w:r w:rsidR="0036579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  <w:p w14:paraId="2DFB779B" w14:textId="77777777" w:rsidR="00D962A1" w:rsidRDefault="005D6F60" w:rsidP="00D96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(20% Discount) </w:t>
            </w:r>
            <w:r w:rsidR="0036579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and </w:t>
            </w:r>
          </w:p>
          <w:p w14:paraId="0AA2BB47" w14:textId="2D7CF623" w:rsidR="00D962A1" w:rsidRDefault="00DC5B4C" w:rsidP="00D96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Therapies</w:t>
            </w:r>
            <w:r w:rsidR="007E6BE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="005D6F6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(</w:t>
            </w:r>
            <w:r w:rsidR="005D6F6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10% Discount</w:t>
            </w:r>
            <w:r w:rsidR="005D6F6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)</w:t>
            </w:r>
            <w:r w:rsidR="00D962A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: </w:t>
            </w:r>
          </w:p>
          <w:p w14:paraId="13D59AFB" w14:textId="55AB738E" w:rsidR="00DC5B4C" w:rsidRPr="00DC5B4C" w:rsidRDefault="0036579A" w:rsidP="00D96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="007E6BE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$</w:t>
            </w:r>
            <w:r w:rsidR="00BD66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1,640.55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8B3B37" w14:textId="77777777" w:rsidR="005D6F60" w:rsidRDefault="00DC5B4C" w:rsidP="00DC5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P</w:t>
            </w:r>
            <w:r w:rsidR="00BD66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owder</w:t>
            </w:r>
            <w:r w:rsidR="0036579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s</w:t>
            </w:r>
            <w:r w:rsidR="005D6F6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="0036579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&amp;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Supplements</w:t>
            </w:r>
            <w:r w:rsidR="005D6F6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  <w:p w14:paraId="034613DC" w14:textId="0386E78E" w:rsidR="00BD666A" w:rsidRDefault="005D6F60" w:rsidP="00DC5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(15% </w:t>
            </w:r>
            <w:r w:rsidR="00D962A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Discount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)</w:t>
            </w:r>
            <w:r w:rsidR="00BD66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:</w:t>
            </w:r>
            <w:r w:rsidR="0036579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Total</w:t>
            </w:r>
            <w:r w:rsidR="00BD66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 $741.89</w:t>
            </w:r>
          </w:p>
          <w:p w14:paraId="59CD49C0" w14:textId="5676013A" w:rsidR="005D6F60" w:rsidRPr="00D962A1" w:rsidRDefault="0036579A" w:rsidP="00DC5B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</w:pPr>
            <w:r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 xml:space="preserve">Optional </w:t>
            </w:r>
            <w:r w:rsidR="00BD666A"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 xml:space="preserve">Sauna </w:t>
            </w:r>
            <w:r w:rsidR="00DC5B4C"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Add-On</w:t>
            </w:r>
            <w:r w:rsidR="005D6F60"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 xml:space="preserve"> </w:t>
            </w:r>
            <w:r w:rsid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$180</w:t>
            </w:r>
          </w:p>
          <w:p w14:paraId="7AE6811F" w14:textId="0897A935" w:rsidR="005D6F60" w:rsidRPr="00D962A1" w:rsidRDefault="005D6F60" w:rsidP="00DC5B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</w:pPr>
            <w:r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(</w:t>
            </w:r>
            <w:r w:rsidR="0036579A"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 xml:space="preserve">10% </w:t>
            </w:r>
            <w:r w:rsidR="008668FF"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Discount</w:t>
            </w:r>
            <w:r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)</w:t>
            </w:r>
          </w:p>
          <w:p w14:paraId="04A74DFA" w14:textId="2B5F1CF4" w:rsidR="00DC5B4C" w:rsidRPr="00DC5B4C" w:rsidRDefault="005D6F60" w:rsidP="00DC5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</w:pPr>
            <w:r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Total w/Add-On</w:t>
            </w:r>
            <w:r w:rsidR="00BD666A"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 xml:space="preserve"> $921.89</w:t>
            </w:r>
          </w:p>
        </w:tc>
        <w:tc>
          <w:tcPr>
            <w:tcW w:w="5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B01D61" w14:textId="77777777" w:rsidR="00B750DA" w:rsidRDefault="00BD666A" w:rsidP="00DC5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Powder</w:t>
            </w:r>
            <w:r w:rsidR="00B750D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s (10% Discount)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: </w:t>
            </w:r>
          </w:p>
          <w:p w14:paraId="7181681D" w14:textId="19720ED7" w:rsidR="00DC5B4C" w:rsidRDefault="00B750DA" w:rsidP="00DC5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 xml:space="preserve">Total </w:t>
            </w:r>
            <w:r w:rsidR="00BD666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$384.39</w:t>
            </w:r>
          </w:p>
          <w:p w14:paraId="3254A728" w14:textId="06F0766A" w:rsidR="00D962A1" w:rsidRDefault="00B750DA" w:rsidP="00DC5B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</w:pPr>
            <w:r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Optional</w:t>
            </w:r>
            <w:r w:rsidR="00DC5B4C"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 xml:space="preserve"> </w:t>
            </w:r>
            <w:r w:rsidR="00BD666A"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 xml:space="preserve">Sauna </w:t>
            </w:r>
            <w:r w:rsidR="00DC5B4C"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Add-O</w:t>
            </w:r>
            <w:r w:rsidR="00BD666A"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n</w:t>
            </w:r>
            <w:r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 xml:space="preserve"> </w:t>
            </w:r>
            <w:r w:rsid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$180</w:t>
            </w:r>
          </w:p>
          <w:p w14:paraId="4E68FABF" w14:textId="51FB66F2" w:rsidR="00B750DA" w:rsidRPr="00D962A1" w:rsidRDefault="00B750DA" w:rsidP="00DC5B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</w:pPr>
            <w:r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(10% Discount)</w:t>
            </w:r>
          </w:p>
          <w:p w14:paraId="21672B8A" w14:textId="27DC6B9C" w:rsidR="00DC5B4C" w:rsidRPr="00DC5B4C" w:rsidRDefault="00B750DA" w:rsidP="00DC5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</w:pPr>
            <w:r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Total w/Add-On $</w:t>
            </w:r>
            <w:r w:rsidR="00BD666A" w:rsidRPr="00D962A1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36"/>
                <w:szCs w:val="36"/>
              </w:rPr>
              <w:t>564.39</w:t>
            </w:r>
          </w:p>
        </w:tc>
      </w:tr>
    </w:tbl>
    <w:p w14:paraId="2B89AEC1" w14:textId="77777777" w:rsidR="004B248B" w:rsidRDefault="004B248B" w:rsidP="00BD666A"/>
    <w:sectPr w:rsidR="004B248B" w:rsidSect="005D6F60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4C"/>
    <w:rsid w:val="00362605"/>
    <w:rsid w:val="0036579A"/>
    <w:rsid w:val="004B248B"/>
    <w:rsid w:val="005D6F60"/>
    <w:rsid w:val="007E6BEE"/>
    <w:rsid w:val="008668FF"/>
    <w:rsid w:val="009E0DE7"/>
    <w:rsid w:val="00B750DA"/>
    <w:rsid w:val="00BD666A"/>
    <w:rsid w:val="00D962A1"/>
    <w:rsid w:val="00D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B798"/>
  <w15:chartTrackingRefBased/>
  <w15:docId w15:val="{4B64821E-9FC2-42B8-AC52-6F1DD0B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6883-6254-4558-9B07-F2E0CD2C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krier</dc:creator>
  <cp:keywords/>
  <dc:description/>
  <cp:lastModifiedBy>Angela Krier</cp:lastModifiedBy>
  <cp:revision>5</cp:revision>
  <cp:lastPrinted>2021-01-04T17:48:00Z</cp:lastPrinted>
  <dcterms:created xsi:type="dcterms:W3CDTF">2021-01-03T04:01:00Z</dcterms:created>
  <dcterms:modified xsi:type="dcterms:W3CDTF">2021-01-04T17:50:00Z</dcterms:modified>
</cp:coreProperties>
</file>